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9C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Приложение №</w:t>
      </w:r>
      <w:r w:rsidR="009D21F3">
        <w:rPr>
          <w:rFonts w:ascii="Times New Roman" w:hAnsi="Times New Roman" w:cs="Times New Roman"/>
        </w:rPr>
        <w:t xml:space="preserve"> </w:t>
      </w:r>
      <w:r w:rsidR="00A16FD6">
        <w:rPr>
          <w:rFonts w:ascii="Times New Roman" w:hAnsi="Times New Roman" w:cs="Times New Roman"/>
        </w:rPr>
        <w:t>6</w:t>
      </w:r>
    </w:p>
    <w:p w:rsidR="00D25231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 xml:space="preserve">к </w:t>
      </w:r>
      <w:r w:rsidR="00D25231" w:rsidRPr="00D25231">
        <w:rPr>
          <w:rFonts w:ascii="Times New Roman" w:hAnsi="Times New Roman" w:cs="Times New Roman"/>
        </w:rPr>
        <w:t xml:space="preserve">проекту </w:t>
      </w:r>
      <w:r w:rsidR="0035667F" w:rsidRPr="00D25231">
        <w:rPr>
          <w:rFonts w:ascii="Times New Roman" w:hAnsi="Times New Roman" w:cs="Times New Roman"/>
        </w:rPr>
        <w:t>До</w:t>
      </w:r>
      <w:r w:rsidR="008E43F7" w:rsidRPr="00D25231">
        <w:rPr>
          <w:rFonts w:ascii="Times New Roman" w:hAnsi="Times New Roman" w:cs="Times New Roman"/>
        </w:rPr>
        <w:t>говор</w:t>
      </w:r>
      <w:r w:rsidR="00166DAE">
        <w:rPr>
          <w:rFonts w:ascii="Times New Roman" w:hAnsi="Times New Roman" w:cs="Times New Roman"/>
        </w:rPr>
        <w:t>а</w:t>
      </w:r>
      <w:r w:rsidR="008E43F7" w:rsidRPr="00D25231">
        <w:rPr>
          <w:rFonts w:ascii="Times New Roman" w:hAnsi="Times New Roman" w:cs="Times New Roman"/>
        </w:rPr>
        <w:t xml:space="preserve"> №____ </w:t>
      </w:r>
    </w:p>
    <w:p w:rsidR="0084799C" w:rsidRPr="00D25231" w:rsidRDefault="008E43F7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от «__</w:t>
      </w:r>
      <w:r w:rsidR="00D138A8" w:rsidRPr="00D25231">
        <w:rPr>
          <w:rFonts w:ascii="Times New Roman" w:hAnsi="Times New Roman" w:cs="Times New Roman"/>
        </w:rPr>
        <w:t>_» _</w:t>
      </w:r>
      <w:r w:rsidRPr="00D25231">
        <w:rPr>
          <w:rFonts w:ascii="Times New Roman" w:hAnsi="Times New Roman" w:cs="Times New Roman"/>
        </w:rPr>
        <w:t>______20__</w:t>
      </w:r>
      <w:r w:rsidR="0035667F" w:rsidRPr="00D25231">
        <w:rPr>
          <w:rFonts w:ascii="Times New Roman" w:hAnsi="Times New Roman" w:cs="Times New Roman"/>
        </w:rPr>
        <w:t>г.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FB1A8A" w:rsidP="00D252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Антикоррупционная оговорка</w:t>
      </w:r>
      <w:r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166DAE">
        <w:rPr>
          <w:rFonts w:ascii="Times New Roman" w:hAnsi="Times New Roman" w:cs="Times New Roman"/>
          <w:sz w:val="24"/>
          <w:szCs w:val="24"/>
        </w:rPr>
        <w:t xml:space="preserve">проекту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166DA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№ ___ </w:t>
      </w:r>
      <w:r w:rsidR="0084799C" w:rsidRPr="00D25231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</w:t>
      </w:r>
      <w:r w:rsidR="0084799C" w:rsidRPr="00D2523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="008E43F7" w:rsidRPr="00D25231">
        <w:rPr>
          <w:rFonts w:ascii="Times New Roman" w:hAnsi="Times New Roman" w:cs="Times New Roman"/>
          <w:sz w:val="24"/>
          <w:szCs w:val="24"/>
        </w:rPr>
        <w:t>20__</w:t>
      </w:r>
      <w:r w:rsidR="00153FFE" w:rsidRPr="00D25231">
        <w:rPr>
          <w:rFonts w:ascii="Times New Roman" w:hAnsi="Times New Roman" w:cs="Times New Roman"/>
          <w:sz w:val="24"/>
          <w:szCs w:val="24"/>
        </w:rPr>
        <w:t>г</w:t>
      </w:r>
      <w:r w:rsidR="0084799C" w:rsidRPr="00D2523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231" w:rsidRPr="00D25231" w:rsidRDefault="00FB1A8A" w:rsidP="00FB1A8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Общество с ограниченной ответственностью «Славнефть-Красноярскнефтегаз» (ООО «Славнефть - Красноярскнефтегаз»)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_____________________________________,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«Исполнитель»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____________________________________, действующего на основании Устава, с другой стороны и, вместе именуемые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«Стороны»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>, заключили настоящее Приложение о нижеследующем: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4799C" w:rsidRPr="00FB1A8A" w:rsidRDefault="00D25231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</w:t>
      </w:r>
      <w:r w:rsidRPr="00FB1A8A">
        <w:rPr>
          <w:rFonts w:ascii="Times New Roman" w:hAnsi="Times New Roman" w:cs="Times New Roman"/>
          <w:sz w:val="24"/>
          <w:szCs w:val="24"/>
        </w:rPr>
        <w:t xml:space="preserve">уведомления, соответствующая Сторона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имеет право приостановить исполнение обязательств по Договору до получения подтверждения, что нарушения не произошло или </w:t>
      </w:r>
      <w:r w:rsidR="00FB1A8A" w:rsidRPr="00FB1A8A">
        <w:rPr>
          <w:rFonts w:ascii="Times New Roman" w:hAnsi="Times New Roman" w:cs="Times New Roman"/>
          <w:sz w:val="24"/>
          <w:szCs w:val="24"/>
        </w:rPr>
        <w:t>не произойдет</w:t>
      </w:r>
      <w:r w:rsidR="0084799C" w:rsidRPr="00FB1A8A">
        <w:rPr>
          <w:rFonts w:ascii="Times New Roman" w:hAnsi="Times New Roman" w:cs="Times New Roman"/>
          <w:sz w:val="24"/>
          <w:szCs w:val="24"/>
        </w:rPr>
        <w:t>. Это подтверждение должно быть направлено в течение десяти рабочих дней с даты направления письменного уведомления.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основание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предполагать, что произошло или может произойти нарушение каких-либо положений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настоящего Приложения контрагентом, его аффилированными лицами, работниками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посредниками, выражающееся в действиях, квалифицируемых применимым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</w:t>
      </w:r>
      <w:r w:rsidRPr="00FB1A8A">
        <w:rPr>
          <w:rFonts w:ascii="Times New Roman" w:hAnsi="Times New Roman" w:cs="Times New Roman"/>
          <w:sz w:val="24"/>
          <w:szCs w:val="24"/>
        </w:rPr>
        <w:lastRenderedPageBreak/>
        <w:t>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составлено в двух экземплярах, имеющих одинаковую юридическую силу, - по одному для каждой из Сторон.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является неотъемлемой частью Договора.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231">
        <w:rPr>
          <w:rFonts w:ascii="Times New Roman" w:hAnsi="Times New Roman" w:cs="Times New Roman"/>
          <w:sz w:val="24"/>
          <w:szCs w:val="24"/>
        </w:rPr>
        <w:t>Во всем остальном, что не согласовано настоящим Приложением. Стороны руководствуются условиями Договора.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D25231" w:rsidRPr="00D25231" w:rsidTr="001346FA"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Генеральный директор</w:t>
            </w:r>
          </w:p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__________________ В. В. Дронов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5231" w:rsidRPr="00D25231" w:rsidRDefault="00D25231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5231" w:rsidRPr="00D25231" w:rsidSect="00D25231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F75D4"/>
    <w:multiLevelType w:val="hybridMultilevel"/>
    <w:tmpl w:val="D00E66FE"/>
    <w:lvl w:ilvl="0" w:tplc="EB74684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9C"/>
    <w:rsid w:val="00153FFE"/>
    <w:rsid w:val="00166DAE"/>
    <w:rsid w:val="002A2340"/>
    <w:rsid w:val="002B1E50"/>
    <w:rsid w:val="002C3D22"/>
    <w:rsid w:val="0035667F"/>
    <w:rsid w:val="003A0492"/>
    <w:rsid w:val="003D79DE"/>
    <w:rsid w:val="00733D5B"/>
    <w:rsid w:val="007708C8"/>
    <w:rsid w:val="007B522B"/>
    <w:rsid w:val="007F6E88"/>
    <w:rsid w:val="0084799C"/>
    <w:rsid w:val="0088160B"/>
    <w:rsid w:val="008E43F7"/>
    <w:rsid w:val="009D21F3"/>
    <w:rsid w:val="009F609A"/>
    <w:rsid w:val="00A16FD6"/>
    <w:rsid w:val="00B00E70"/>
    <w:rsid w:val="00B7795E"/>
    <w:rsid w:val="00BD67E3"/>
    <w:rsid w:val="00C47BA8"/>
    <w:rsid w:val="00D138A8"/>
    <w:rsid w:val="00D25231"/>
    <w:rsid w:val="00E456E2"/>
    <w:rsid w:val="00E632CA"/>
    <w:rsid w:val="00EC1E70"/>
    <w:rsid w:val="00ED32DA"/>
    <w:rsid w:val="00F5066D"/>
    <w:rsid w:val="00F91B97"/>
    <w:rsid w:val="00FB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335D-7734-429C-8546-2B523082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9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231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1A8A"/>
    <w:pPr>
      <w:ind w:left="720"/>
      <w:contextualSpacing/>
    </w:pPr>
  </w:style>
  <w:style w:type="paragraph" w:styleId="a5">
    <w:name w:val="Balloon Text"/>
    <w:basedOn w:val="a"/>
    <w:link w:val="a6"/>
    <w:rsid w:val="00BD67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D6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ООО"Славнефть-КНГ"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Гавриков</dc:creator>
  <cp:keywords/>
  <cp:lastModifiedBy>Локтаев А.Е.</cp:lastModifiedBy>
  <cp:revision>13</cp:revision>
  <cp:lastPrinted>2015-04-13T04:31:00Z</cp:lastPrinted>
  <dcterms:created xsi:type="dcterms:W3CDTF">2014-10-17T04:11:00Z</dcterms:created>
  <dcterms:modified xsi:type="dcterms:W3CDTF">2015-04-13T04:31:00Z</dcterms:modified>
</cp:coreProperties>
</file>